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0" w:rsidRDefault="00EA6AA0" w:rsidP="00EA6AA0">
      <w:pPr>
        <w:tabs>
          <w:tab w:val="left" w:pos="6330"/>
        </w:tabs>
        <w:spacing w:line="360" w:lineRule="auto"/>
        <w:jc w:val="center"/>
        <w:rPr>
          <w:lang w:val="uk-UA"/>
        </w:rPr>
      </w:pPr>
      <w:bookmarkStart w:id="0" w:name="_GoBack"/>
      <w:bookmarkEnd w:id="0"/>
    </w:p>
    <w:p w:rsidR="00EA6AA0" w:rsidRDefault="00EA6AA0" w:rsidP="00EA6AA0">
      <w:pPr>
        <w:tabs>
          <w:tab w:val="left" w:pos="6330"/>
        </w:tabs>
        <w:spacing w:line="360" w:lineRule="auto"/>
        <w:jc w:val="center"/>
        <w:rPr>
          <w:lang w:val="uk-UA"/>
        </w:rPr>
      </w:pPr>
    </w:p>
    <w:p w:rsidR="00EA6AA0" w:rsidRDefault="00EA6AA0" w:rsidP="00EA6AA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Рольова гра у вигляді телепередачі «Планета здоров’я»</w:t>
      </w:r>
    </w:p>
    <w:p w:rsidR="00EA6AA0" w:rsidRDefault="00EA6AA0" w:rsidP="00EA6AA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  <w:lang w:val="uk-UA"/>
        </w:rPr>
        <w:t>«Шкідлива дія алкоголю на організм підлітків»</w:t>
      </w:r>
    </w:p>
    <w:p w:rsidR="00EA6AA0" w:rsidRDefault="00EA6AA0" w:rsidP="00EA6AA0">
      <w:pPr>
        <w:spacing w:line="360" w:lineRule="auto"/>
        <w:jc w:val="both"/>
        <w:rPr>
          <w:lang w:val="uk-UA"/>
        </w:rPr>
      </w:pPr>
      <w:r>
        <w:rPr>
          <w:b/>
        </w:rPr>
        <w:t>Мета</w:t>
      </w:r>
      <w:r>
        <w:t>:</w:t>
      </w:r>
      <w:r>
        <w:rPr>
          <w:lang w:val="uk-UA"/>
        </w:rPr>
        <w:t xml:space="preserve"> </w:t>
      </w:r>
      <w:r>
        <w:t>узагальн</w:t>
      </w:r>
      <w:r>
        <w:rPr>
          <w:lang w:val="uk-UA"/>
        </w:rPr>
        <w:t>ення</w:t>
      </w:r>
      <w:r>
        <w:t xml:space="preserve"> знан</w:t>
      </w:r>
      <w:r>
        <w:rPr>
          <w:lang w:val="uk-UA"/>
        </w:rPr>
        <w:t>ь</w:t>
      </w:r>
      <w:r>
        <w:t xml:space="preserve"> учнів </w:t>
      </w:r>
      <w:r>
        <w:rPr>
          <w:lang w:val="uk-UA"/>
        </w:rPr>
        <w:t xml:space="preserve">про </w:t>
      </w:r>
      <w:r>
        <w:t>шкідливість</w:t>
      </w:r>
      <w:r>
        <w:rPr>
          <w:lang w:val="uk-UA"/>
        </w:rPr>
        <w:t xml:space="preserve"> дії</w:t>
      </w:r>
      <w:r>
        <w:t xml:space="preserve"> алкоголю </w:t>
      </w:r>
      <w:r>
        <w:rPr>
          <w:lang w:val="uk-UA"/>
        </w:rPr>
        <w:t xml:space="preserve">на </w:t>
      </w:r>
      <w:r>
        <w:t>організм людини;</w:t>
      </w:r>
      <w:r>
        <w:rPr>
          <w:b/>
          <w:bCs/>
        </w:rPr>
        <w:t xml:space="preserve"> </w:t>
      </w:r>
      <w:r>
        <w:t>вихов</w:t>
      </w:r>
      <w:r>
        <w:rPr>
          <w:lang w:val="uk-UA"/>
        </w:rPr>
        <w:t xml:space="preserve">ання  у учнів </w:t>
      </w:r>
      <w:proofErr w:type="gramStart"/>
      <w:r>
        <w:t>негативн</w:t>
      </w:r>
      <w:r>
        <w:rPr>
          <w:lang w:val="uk-UA"/>
        </w:rPr>
        <w:t>ого</w:t>
      </w:r>
      <w:proofErr w:type="gramEnd"/>
      <w:r>
        <w:rPr>
          <w:lang w:val="uk-UA"/>
        </w:rPr>
        <w:t xml:space="preserve"> </w:t>
      </w:r>
      <w:r>
        <w:t xml:space="preserve"> ставлення до алкоголізму як анти суспільного явища, що призводить до деградації особистості;</w:t>
      </w:r>
    </w:p>
    <w:p w:rsidR="00EA6AA0" w:rsidRDefault="00EA6AA0" w:rsidP="00EA6AA0">
      <w:pPr>
        <w:spacing w:line="360" w:lineRule="auto"/>
        <w:jc w:val="both"/>
        <w:rPr>
          <w:lang w:val="uk-UA"/>
        </w:rPr>
      </w:pPr>
      <w:r>
        <w:rPr>
          <w:lang w:val="uk-UA"/>
        </w:rPr>
        <w:t>створення умов для відпрацювання стилю публічних виступів;  розвиток ділової активності, відповідальності, здатності працювати в колективі; розвиток комунікативних здібностей; пропаганда здорового способу життя..</w:t>
      </w:r>
    </w:p>
    <w:p w:rsidR="00EA6AA0" w:rsidRDefault="00EA6AA0" w:rsidP="00EA6AA0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Обладнанн</w:t>
      </w:r>
      <w:r>
        <w:rPr>
          <w:lang w:val="uk-UA"/>
        </w:rPr>
        <w:t xml:space="preserve">я: плакати, таблиці, матеріали анкетування, графо проектор із записами на плівці, результати закладених </w:t>
      </w:r>
      <w:r>
        <w:t>дослід</w:t>
      </w:r>
      <w:r>
        <w:rPr>
          <w:lang w:val="uk-UA"/>
        </w:rPr>
        <w:t xml:space="preserve">ів </w:t>
      </w:r>
      <w:r>
        <w:t>вплив</w:t>
      </w:r>
      <w:r>
        <w:rPr>
          <w:lang w:val="uk-UA"/>
        </w:rPr>
        <w:t xml:space="preserve">у </w:t>
      </w:r>
      <w:r>
        <w:t xml:space="preserve"> алкоголю на проростання зерен пшениці та кукурудзи.</w:t>
      </w:r>
    </w:p>
    <w:p w:rsidR="00EA6AA0" w:rsidRDefault="00EA6AA0" w:rsidP="00EA6AA0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Добрий день, шановні телеглядачі! В ефі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 щонедільний випуск телепередачі "Планета здоров'я" Наша сьогоднішня програма присвячена темі</w:t>
      </w:r>
    </w:p>
    <w:p w:rsidR="00EA6AA0" w:rsidRDefault="00EA6AA0" w:rsidP="00EA6AA0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«Шкідлива дія алкоголю на організм підлітків»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Одна з основних проблем сучасного суспільства,  являється проблема зловживання алкоголем і розвиток на цьому </w:t>
      </w:r>
      <w:proofErr w:type="gramStart"/>
      <w:r>
        <w:t>п</w:t>
      </w:r>
      <w:proofErr w:type="gramEnd"/>
      <w:r>
        <w:t>ідґрунті тяжкої хвороби-алкоголізму. Ви повинні знати, якої шкоди завдає людському організму алкоголь.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proofErr w:type="gramStart"/>
      <w:r>
        <w:t>Еп</w:t>
      </w:r>
      <w:proofErr w:type="gramEnd"/>
      <w:r>
        <w:t xml:space="preserve">іграфом до сьогоднішньої телепередачі можуть стати слова Піфагора: "Пияцтво – це вправляння в божевіллі". Щоб нам краще розібратись і зрозуміти дану проблему до нас в </w:t>
      </w:r>
      <w:proofErr w:type="gramStart"/>
      <w:r>
        <w:t>студ</w:t>
      </w:r>
      <w:proofErr w:type="gramEnd"/>
      <w:r>
        <w:t>ію завітали: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t xml:space="preserve">Доктор історичних наук – </w:t>
      </w:r>
      <w:r>
        <w:rPr>
          <w:lang w:val="uk-UA"/>
        </w:rPr>
        <w:t>Жиляк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ікторія Іванівна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t xml:space="preserve">Завідуюча кафедрою загальної терапії Київського медичного інституту – </w:t>
      </w:r>
      <w:r>
        <w:rPr>
          <w:lang w:val="uk-UA"/>
        </w:rPr>
        <w:t>Фахіров Дмитро Володимирович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t>Лікар-травматолог</w:t>
      </w:r>
      <w:r>
        <w:rPr>
          <w:lang w:val="uk-UA"/>
        </w:rPr>
        <w:t xml:space="preserve"> Синельниківської районної лікарні</w:t>
      </w:r>
      <w:r>
        <w:t xml:space="preserve">– </w:t>
      </w:r>
      <w:r>
        <w:rPr>
          <w:lang w:val="uk-UA"/>
        </w:rPr>
        <w:t>Івахненко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ікторія Олександрівна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lastRenderedPageBreak/>
        <w:t>Юрис</w:t>
      </w:r>
      <w:proofErr w:type="gramStart"/>
      <w:r>
        <w:t>т-</w:t>
      </w:r>
      <w:proofErr w:type="gramEnd"/>
      <w:r>
        <w:t xml:space="preserve"> </w:t>
      </w:r>
      <w:r>
        <w:rPr>
          <w:lang w:val="uk-UA"/>
        </w:rPr>
        <w:t>Іванов Костянтин Олександрович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t>Головний педіатр м</w:t>
      </w:r>
      <w:proofErr w:type="gramStart"/>
      <w:r>
        <w:t>.</w:t>
      </w:r>
      <w:r>
        <w:rPr>
          <w:lang w:val="uk-UA"/>
        </w:rPr>
        <w:t>С</w:t>
      </w:r>
      <w:proofErr w:type="gramEnd"/>
      <w:r>
        <w:rPr>
          <w:lang w:val="uk-UA"/>
        </w:rPr>
        <w:t>инельникове</w:t>
      </w:r>
      <w:r>
        <w:t xml:space="preserve">– </w:t>
      </w:r>
      <w:r>
        <w:rPr>
          <w:lang w:val="uk-UA"/>
        </w:rPr>
        <w:t>Екзархова Евеліна Анатоліївна</w:t>
      </w:r>
    </w:p>
    <w:p w:rsidR="00EA6AA0" w:rsidRDefault="00EA6AA0" w:rsidP="00EA6AA0">
      <w:pPr>
        <w:pStyle w:val="a4"/>
        <w:numPr>
          <w:ilvl w:val="0"/>
          <w:numId w:val="5"/>
        </w:numPr>
        <w:tabs>
          <w:tab w:val="clear" w:pos="1571"/>
          <w:tab w:val="num" w:pos="1701"/>
        </w:tabs>
        <w:spacing w:after="0" w:line="360" w:lineRule="auto"/>
        <w:ind w:left="1701" w:hanging="567"/>
        <w:jc w:val="both"/>
      </w:pPr>
      <w:r>
        <w:t>Психоло</w:t>
      </w:r>
      <w:proofErr w:type="gramStart"/>
      <w:r>
        <w:t>г-</w:t>
      </w:r>
      <w:proofErr w:type="gramEnd"/>
      <w:r>
        <w:t xml:space="preserve"> </w:t>
      </w:r>
      <w:r>
        <w:rPr>
          <w:lang w:val="uk-UA"/>
        </w:rPr>
        <w:t>Діхтярь Маргарита Володимирівна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  <w:rPr>
          <w:lang w:val="uk-UA"/>
        </w:rPr>
      </w:pPr>
      <w:r>
        <w:t xml:space="preserve">Всім відомо, що пияцтво пустило глибоке коріння в нашому побуті і породило цілу систему звичаїв. </w:t>
      </w:r>
      <w:proofErr w:type="gramStart"/>
      <w:r>
        <w:t>Ц</w:t>
      </w:r>
      <w:proofErr w:type="gramEnd"/>
      <w:r>
        <w:t>і звичаї вимагають обов’язково вживати самому і заставляти інших, ось як сказано про це у вірші Володимира Котова</w:t>
      </w:r>
      <w:r>
        <w:rPr>
          <w:lang w:val="uk-UA"/>
        </w:rPr>
        <w:t xml:space="preserve"> та С. Маршака: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Средь традиций самых разных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Есть нелегкая одна: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Если встреча, если праздник,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proofErr w:type="gramStart"/>
      <w:r>
        <w:t>Значит</w:t>
      </w:r>
      <w:proofErr w:type="gramEnd"/>
      <w:r>
        <w:t xml:space="preserve"> лей и пей до дна!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Пей одну и пей другую,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и седьмую, и восьмую, –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Просят, давят, жмут "друзья"!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Ну, а если не могу я,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Ну, а если мне нельзя?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Ну, а если есть причина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Завтра утром в форме быть?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>Значит, я уж не мужчина?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firstLine="1134"/>
      </w:pPr>
      <w:r>
        <w:t xml:space="preserve">Хоть </w:t>
      </w:r>
      <w:proofErr w:type="gramStart"/>
      <w:r>
        <w:t>давись</w:t>
      </w:r>
      <w:proofErr w:type="gramEnd"/>
      <w:r>
        <w:t xml:space="preserve"> но должен пить!</w:t>
      </w:r>
    </w:p>
    <w:p w:rsidR="00EA6AA0" w:rsidRDefault="00EA6AA0" w:rsidP="00EA6AA0">
      <w:pPr>
        <w:pStyle w:val="bold"/>
        <w:spacing w:line="360" w:lineRule="auto"/>
        <w:rPr>
          <w:sz w:val="28"/>
          <w:szCs w:val="28"/>
        </w:rPr>
      </w:pPr>
      <w:r>
        <w:rPr>
          <w:sz w:val="32"/>
          <w:szCs w:val="32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С. Маршак</w:t>
      </w:r>
    </w:p>
    <w:p w:rsidR="00EA6AA0" w:rsidRDefault="00EA6AA0" w:rsidP="00EA6AA0">
      <w:pPr>
        <w:pStyle w:val="3"/>
        <w:spacing w:line="360" w:lineRule="auto"/>
      </w:pPr>
      <w:r>
        <w:rPr>
          <w:lang w:val="uk-UA"/>
        </w:rPr>
        <w:t xml:space="preserve">                 </w:t>
      </w:r>
      <w:r>
        <w:t>О пьянстве</w:t>
      </w:r>
    </w:p>
    <w:p w:rsidR="00EA6AA0" w:rsidRDefault="00EA6AA0" w:rsidP="00EA6AA0">
      <w:pPr>
        <w:pStyle w:val="verse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Для пьянства есть такие поводы: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Поминки, праздник, встреча, проводы,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lastRenderedPageBreak/>
        <w:t xml:space="preserve">                   </w:t>
      </w:r>
      <w:r>
        <w:rPr>
          <w:sz w:val="28"/>
          <w:szCs w:val="28"/>
        </w:rPr>
        <w:t>Крестины, свадьба и развод,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Мороз, охота, Новый год,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Выздоровленье, новоселье,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Печаль, раскаянье, веселье,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Успех, награда, новый чин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просто пьянство - без причин!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  <w:rPr>
          <w:b/>
        </w:rPr>
      </w:pPr>
      <w:r>
        <w:rPr>
          <w:b/>
        </w:rPr>
        <w:t xml:space="preserve">І я думаю, що висловлю перше запитання </w:t>
      </w:r>
      <w:proofErr w:type="gramStart"/>
      <w:r>
        <w:rPr>
          <w:b/>
        </w:rPr>
        <w:t>наших</w:t>
      </w:r>
      <w:proofErr w:type="gramEnd"/>
      <w:r>
        <w:rPr>
          <w:b/>
        </w:rPr>
        <w:t xml:space="preserve"> телеглядачів, які надсилають нам листи: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  <w:rPr>
          <w:b/>
          <w:lang w:val="uk-UA"/>
        </w:rPr>
      </w:pPr>
      <w:r>
        <w:rPr>
          <w:b/>
        </w:rPr>
        <w:t xml:space="preserve">— "Як давно виникли алкогольні напої?" І нам на це запитання відповість Доктор історичних наук – </w:t>
      </w:r>
      <w:r>
        <w:rPr>
          <w:lang w:val="uk-UA"/>
        </w:rPr>
        <w:t>Жиляк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ікторія Іванівна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Історик:</w:t>
      </w:r>
      <w:r>
        <w:tab/>
      </w:r>
      <w:r>
        <w:tab/>
        <w:t>Поява алкогольних напоїв походить з давніх-давен вже приблизно за 8000р. до н.е. Почали виготовляти із фрукті</w:t>
      </w:r>
      <w:proofErr w:type="gramStart"/>
      <w:r>
        <w:t>в</w:t>
      </w:r>
      <w:proofErr w:type="gramEnd"/>
      <w:r>
        <w:t xml:space="preserve">, </w:t>
      </w:r>
      <w:proofErr w:type="gramStart"/>
      <w:r>
        <w:t>молока</w:t>
      </w:r>
      <w:proofErr w:type="gramEnd"/>
      <w:r>
        <w:t xml:space="preserve">, меду, зерна, хмільні напої невеликої міцності. Стародавні єгиптяни добували хмільну брагу із пальмового соку. В Китаї готували із рису </w:t>
      </w:r>
      <w:proofErr w:type="gramStart"/>
      <w:r>
        <w:t>хм</w:t>
      </w:r>
      <w:proofErr w:type="gramEnd"/>
      <w:r>
        <w:t xml:space="preserve">ільні напої – ханшин. В </w:t>
      </w:r>
      <w:proofErr w:type="gramStart"/>
      <w:r>
        <w:t>Япон</w:t>
      </w:r>
      <w:proofErr w:type="gramEnd"/>
      <w:r>
        <w:t>ії вживали рисову горілку.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>Навчалися готувати одурманюючі напої, які схожі на сучасне пиво. Саме більше виготовлялося вино з винограду.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Чи не могли б ви нам пояснит</w:t>
      </w:r>
      <w:r>
        <w:rPr>
          <w:b/>
          <w:bCs/>
          <w:lang w:val="uk-UA"/>
        </w:rPr>
        <w:t>и</w:t>
      </w:r>
      <w:proofErr w:type="gramStart"/>
      <w:r>
        <w:rPr>
          <w:b/>
          <w:bCs/>
          <w:lang w:val="uk-UA"/>
        </w:rPr>
        <w:t xml:space="preserve"> ,</w:t>
      </w:r>
      <w:proofErr w:type="gramEnd"/>
      <w:r>
        <w:rPr>
          <w:b/>
          <w:bCs/>
          <w:lang w:val="uk-UA"/>
        </w:rPr>
        <w:t>Вікторіє Іванівно</w:t>
      </w:r>
      <w:r>
        <w:rPr>
          <w:b/>
          <w:bCs/>
        </w:rPr>
        <w:t>, чому про людей, що зловживають спиртними напоями кажуть "Вклоняються Бахусу"?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Історик:</w:t>
      </w:r>
      <w:r>
        <w:tab/>
      </w:r>
      <w:r>
        <w:tab/>
        <w:t xml:space="preserve">Давно вважали, що вино – дар Божий. Один із популярних богів древньої Греції був Бахус – </w:t>
      </w:r>
      <w:proofErr w:type="gramStart"/>
      <w:r>
        <w:t>п</w:t>
      </w:r>
      <w:proofErr w:type="gramEnd"/>
      <w:r>
        <w:t xml:space="preserve">ідкорювач рослинної природи, виноробства та святкування. На його честь 4 рази на </w:t>
      </w:r>
      <w:proofErr w:type="gramStart"/>
      <w:r>
        <w:t>р</w:t>
      </w:r>
      <w:proofErr w:type="gramEnd"/>
      <w:r>
        <w:t>ік влаштовували святкування. І тому вважають, що Бахус – бог вина та святкування.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lastRenderedPageBreak/>
        <w:t>Ведуча:</w:t>
      </w:r>
      <w:r>
        <w:tab/>
      </w:r>
      <w:r>
        <w:tab/>
      </w:r>
      <w:r>
        <w:rPr>
          <w:b/>
          <w:bCs/>
        </w:rPr>
        <w:t xml:space="preserve">Ось маємо запитання із </w:t>
      </w:r>
      <w:proofErr w:type="gramStart"/>
      <w:r>
        <w:rPr>
          <w:b/>
          <w:bCs/>
        </w:rPr>
        <w:t>студ</w:t>
      </w:r>
      <w:proofErr w:type="gramEnd"/>
      <w:r>
        <w:rPr>
          <w:b/>
          <w:bCs/>
        </w:rPr>
        <w:t>ії "Чи правда, що в стародавній Русі вживали багато алкоголю?"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Історик:</w:t>
      </w:r>
      <w:r>
        <w:tab/>
      </w:r>
      <w:r>
        <w:tab/>
        <w:t xml:space="preserve">У Давній </w:t>
      </w:r>
      <w:proofErr w:type="gramStart"/>
      <w:r>
        <w:t>Рус</w:t>
      </w:r>
      <w:proofErr w:type="gramEnd"/>
      <w:r>
        <w:t xml:space="preserve">і алкоголю вживали дуже мало. </w:t>
      </w:r>
      <w:proofErr w:type="gramStart"/>
      <w:r>
        <w:t>Лише на</w:t>
      </w:r>
      <w:proofErr w:type="gramEnd"/>
      <w:r>
        <w:t xml:space="preserve"> деякі свята варили медовуху, брагу або пиво, міцність яких не перевищувала 5-10</w:t>
      </w:r>
      <w:r>
        <w:rPr>
          <w:vertAlign w:val="superscript"/>
        </w:rPr>
        <w:t>0</w:t>
      </w:r>
      <w:r>
        <w:t xml:space="preserve">. Чара пускалася по колу, з неї кожен чоловік мусив відпити кілька ковтків. Зазвичай в будні ніяких спиртних напоїв люди не вживали, і пияцтво вважалося ганьбою та гріхом. Звичай пити з однієї чари символізував повну довіру один до одного. Звісно, про відмову не </w:t>
      </w:r>
      <w:proofErr w:type="gramStart"/>
      <w:r>
        <w:t>могло</w:t>
      </w:r>
      <w:proofErr w:type="gramEnd"/>
      <w:r>
        <w:t xml:space="preserve"> бути і мови.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   Відомо, що українці, здавна </w:t>
      </w:r>
      <w:proofErr w:type="gramStart"/>
      <w:r>
        <w:t>п</w:t>
      </w:r>
      <w:proofErr w:type="gramEnd"/>
      <w:r>
        <w:t xml:space="preserve">іклуючись про моральність і фізичне здоров'я підростаючого покоління, свою гостинність супроводжували частуваннями чаєм з варенням, пирогами, солодощами. Зовсім не вживалося спиртне </w:t>
      </w:r>
      <w:proofErr w:type="gramStart"/>
      <w:r>
        <w:t>п</w:t>
      </w:r>
      <w:proofErr w:type="gramEnd"/>
      <w:r>
        <w:t>ід час польових робіт, заборонялося пити молодятам.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 xml:space="preserve">"А як відносяться до вживання алкоголю в інших </w:t>
      </w:r>
      <w:proofErr w:type="gramStart"/>
      <w:r>
        <w:rPr>
          <w:b/>
          <w:bCs/>
        </w:rPr>
        <w:t>країнах</w:t>
      </w:r>
      <w:proofErr w:type="gramEnd"/>
      <w:r>
        <w:rPr>
          <w:b/>
          <w:bCs/>
        </w:rPr>
        <w:t>?"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Історик:</w:t>
      </w:r>
      <w:r>
        <w:tab/>
      </w:r>
      <w:r>
        <w:tab/>
        <w:t>Людство з давніх-давен знало про шкі</w:t>
      </w:r>
      <w:proofErr w:type="gramStart"/>
      <w:r>
        <w:t>длив</w:t>
      </w:r>
      <w:proofErr w:type="gramEnd"/>
      <w:r>
        <w:t>і наслідки зловживання алкоголем і робимо спроби поставити перешкоди на його шляху. У Стародавньому Китаї був виданий наказ, що забороняв вживання спиртних напої</w:t>
      </w:r>
      <w:proofErr w:type="gramStart"/>
      <w:r>
        <w:t>в</w:t>
      </w:r>
      <w:proofErr w:type="gramEnd"/>
      <w:r>
        <w:t>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>У Стародавній Спарті навмисно споювали рабів і демонстрували їх молодим людям. За допомогою цього намагалися показати згубну дію алкоголю на людину.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>В Індії жорстоко карали жінок, які вживали спиртні напої.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Дякуємо вам,</w:t>
      </w:r>
      <w:r>
        <w:rPr>
          <w:b/>
          <w:bCs/>
        </w:rPr>
        <w:tab/>
      </w:r>
      <w:r>
        <w:rPr>
          <w:b/>
          <w:bCs/>
          <w:lang w:val="uk-UA"/>
        </w:rPr>
        <w:t>Вікторіє Іванівно</w:t>
      </w:r>
      <w:r>
        <w:rPr>
          <w:b/>
          <w:bCs/>
        </w:rPr>
        <w:t>!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</w:rPr>
        <w:t xml:space="preserve">Багато </w:t>
      </w:r>
      <w:proofErr w:type="gramStart"/>
      <w:r>
        <w:rPr>
          <w:b/>
          <w:bCs/>
        </w:rPr>
        <w:t>наших</w:t>
      </w:r>
      <w:proofErr w:type="gramEnd"/>
      <w:r>
        <w:rPr>
          <w:b/>
          <w:bCs/>
        </w:rPr>
        <w:t xml:space="preserve"> телеглядачів цікавиться, як же ця отрута діє на організм людини? На це питання нам відповість</w:t>
      </w:r>
      <w:r>
        <w:rPr>
          <w:b/>
        </w:rPr>
        <w:t xml:space="preserve"> завідуюча кафедри </w:t>
      </w:r>
      <w:r>
        <w:rPr>
          <w:b/>
        </w:rPr>
        <w:lastRenderedPageBreak/>
        <w:t xml:space="preserve">загальної терапії Київського медичного інституту – </w:t>
      </w:r>
      <w:r>
        <w:rPr>
          <w:b/>
          <w:lang w:val="uk-UA"/>
        </w:rPr>
        <w:t>Фахіров Дмитро Володимирович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ісля невеликої рекламної паузи.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Реклама:</w:t>
      </w:r>
      <w:r>
        <w:tab/>
      </w:r>
      <w:r>
        <w:tab/>
        <w:t xml:space="preserve">Серед молоді нашого </w:t>
      </w:r>
      <w:r>
        <w:rPr>
          <w:lang w:val="uk-UA"/>
        </w:rPr>
        <w:t xml:space="preserve">селища </w:t>
      </w:r>
      <w:r>
        <w:t xml:space="preserve">було проведено анкетування на тему "Вплив нікотину та алкоголю </w:t>
      </w:r>
      <w:proofErr w:type="gramStart"/>
      <w:r>
        <w:t>на</w:t>
      </w:r>
      <w:proofErr w:type="gramEnd"/>
      <w:r>
        <w:t xml:space="preserve"> здоров'я людини".</w:t>
      </w:r>
    </w:p>
    <w:p w:rsidR="00EA6AA0" w:rsidRDefault="00EA6AA0" w:rsidP="00EA6AA0">
      <w:pPr>
        <w:spacing w:line="360" w:lineRule="auto"/>
        <w:rPr>
          <w:b/>
          <w:i/>
        </w:rPr>
      </w:pPr>
      <w:r>
        <w:rPr>
          <w:b/>
          <w:bCs/>
          <w:i/>
          <w:iCs/>
          <w:u w:val="single"/>
        </w:rPr>
        <w:br w:type="page"/>
      </w:r>
      <w:r>
        <w:rPr>
          <w:b/>
        </w:rPr>
        <w:lastRenderedPageBreak/>
        <w:tab/>
        <w:t xml:space="preserve">Результати анкетування учнів </w:t>
      </w:r>
    </w:p>
    <w:tbl>
      <w:tblPr>
        <w:tblpPr w:leftFromText="180" w:rightFromText="180" w:bottomFromText="200" w:vertAnchor="page" w:horzAnchor="margin" w:tblpY="178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5"/>
      </w:tblGrid>
      <w:tr w:rsidR="00EA6AA0" w:rsidTr="00EA6AA0">
        <w:trPr>
          <w:trHeight w:val="25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0" w:rsidRDefault="00EA6AA0">
            <w:pPr>
              <w:spacing w:line="360" w:lineRule="auto"/>
            </w:pPr>
          </w:p>
          <w:p w:rsidR="00EA6AA0" w:rsidRDefault="00EA6A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Твоє відношення до дівчини з цигаркою?</w:t>
            </w:r>
          </w:p>
          <w:p w:rsidR="00EA6AA0" w:rsidRDefault="00EA6AA0">
            <w:pPr>
              <w:spacing w:line="360" w:lineRule="auto"/>
            </w:pPr>
            <w:r>
              <w:t xml:space="preserve">ЗА - 4%  </w:t>
            </w:r>
          </w:p>
          <w:p w:rsidR="00EA6AA0" w:rsidRDefault="00EA6AA0">
            <w:pPr>
              <w:spacing w:line="360" w:lineRule="auto"/>
            </w:pPr>
            <w:r>
              <w:t xml:space="preserve">ПРОТИ - 96%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0" w:rsidRDefault="00EA6AA0">
            <w:pPr>
              <w:spacing w:line="360" w:lineRule="auto"/>
            </w:pPr>
          </w:p>
          <w:p w:rsidR="00EA6AA0" w:rsidRDefault="00EA6A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Чи можна самому кинути палити?</w:t>
            </w:r>
          </w:p>
          <w:p w:rsidR="00EA6AA0" w:rsidRDefault="00EA6AA0">
            <w:pPr>
              <w:spacing w:line="360" w:lineRule="auto"/>
            </w:pPr>
            <w:r>
              <w:t>ТАК - 86%</w:t>
            </w:r>
          </w:p>
          <w:p w:rsidR="00EA6AA0" w:rsidRDefault="00EA6AA0">
            <w:pPr>
              <w:spacing w:line="360" w:lineRule="auto"/>
            </w:pPr>
            <w:r>
              <w:t>НІ - 14%</w:t>
            </w:r>
          </w:p>
        </w:tc>
      </w:tr>
      <w:tr w:rsidR="00EA6AA0" w:rsidTr="00EA6AA0">
        <w:trPr>
          <w:trHeight w:val="29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0" w:rsidRDefault="00EA6AA0">
            <w:pPr>
              <w:spacing w:line="360" w:lineRule="auto"/>
            </w:pPr>
          </w:p>
          <w:p w:rsidR="00EA6AA0" w:rsidRDefault="00EA6A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Чи </w:t>
            </w:r>
            <w:r>
              <w:rPr>
                <w:b/>
                <w:i/>
              </w:rPr>
              <w:t xml:space="preserve">вживав ти коли </w:t>
            </w:r>
            <w:proofErr w:type="gramStart"/>
            <w:r>
              <w:rPr>
                <w:b/>
                <w:i/>
              </w:rPr>
              <w:t>не</w:t>
            </w:r>
            <w:proofErr w:type="gramEnd"/>
            <w:r>
              <w:rPr>
                <w:b/>
                <w:i/>
              </w:rPr>
              <w:t xml:space="preserve"> будь </w:t>
            </w:r>
            <w:r>
              <w:rPr>
                <w:b/>
                <w:i/>
                <w:lang w:val="uk-UA"/>
              </w:rPr>
              <w:t>алкоголь</w:t>
            </w:r>
            <w:r>
              <w:rPr>
                <w:b/>
                <w:i/>
              </w:rPr>
              <w:t>?</w:t>
            </w:r>
          </w:p>
          <w:p w:rsidR="00EA6AA0" w:rsidRDefault="00EA6AA0">
            <w:pPr>
              <w:spacing w:line="360" w:lineRule="auto"/>
            </w:pPr>
            <w:r>
              <w:t>ТАК - 15%</w:t>
            </w:r>
          </w:p>
          <w:p w:rsidR="00EA6AA0" w:rsidRDefault="00EA6AA0">
            <w:pPr>
              <w:spacing w:line="360" w:lineRule="auto"/>
            </w:pPr>
            <w:r>
              <w:t>НІ - 85%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0" w:rsidRDefault="00EA6AA0">
            <w:pPr>
              <w:spacing w:line="360" w:lineRule="auto"/>
            </w:pPr>
          </w:p>
          <w:p w:rsidR="00EA6AA0" w:rsidRDefault="00EA6AA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Як ти відносишся до вживання алкогольних напої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?</w:t>
            </w:r>
          </w:p>
          <w:p w:rsidR="00EA6AA0" w:rsidRDefault="00EA6AA0">
            <w:pPr>
              <w:spacing w:line="360" w:lineRule="auto"/>
            </w:pPr>
            <w:r>
              <w:t>ЗА - 31%</w:t>
            </w:r>
          </w:p>
          <w:p w:rsidR="00EA6AA0" w:rsidRDefault="00EA6AA0">
            <w:pPr>
              <w:spacing w:line="360" w:lineRule="auto"/>
            </w:pPr>
            <w:r>
              <w:t>ПРОТИ - 69%</w:t>
            </w:r>
          </w:p>
        </w:tc>
      </w:tr>
    </w:tbl>
    <w:p w:rsidR="00EA6AA0" w:rsidRDefault="00EA6AA0" w:rsidP="00EA6AA0">
      <w:pPr>
        <w:spacing w:line="360" w:lineRule="auto"/>
      </w:pPr>
      <w:r>
        <w:rPr>
          <w:noProof/>
        </w:rPr>
        <w:drawing>
          <wp:inline distT="0" distB="0" distL="0" distR="0">
            <wp:extent cx="5391150" cy="3467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AA0" w:rsidRDefault="00EA6AA0" w:rsidP="00EA6AA0">
      <w:pPr>
        <w:spacing w:line="360" w:lineRule="auto"/>
      </w:pPr>
    </w:p>
    <w:p w:rsidR="00EA6AA0" w:rsidRDefault="00EA6AA0" w:rsidP="00EA6AA0">
      <w:pPr>
        <w:spacing w:line="360" w:lineRule="auto"/>
      </w:pPr>
    </w:p>
    <w:p w:rsidR="00EA6AA0" w:rsidRDefault="00EA6AA0" w:rsidP="00EA6AA0">
      <w:pPr>
        <w:spacing w:line="360" w:lineRule="auto"/>
        <w:rPr>
          <w:lang w:val="uk-UA"/>
        </w:rPr>
      </w:pPr>
      <w:r>
        <w:t>Дата проведення 15.02.201</w:t>
      </w:r>
      <w:r>
        <w:rPr>
          <w:lang w:val="uk-UA"/>
        </w:rPr>
        <w:t>4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  <w:bCs/>
          <w:i/>
          <w:iCs/>
          <w:u w:val="single"/>
        </w:rPr>
      </w:pPr>
    </w:p>
    <w:p w:rsidR="00EA6AA0" w:rsidRDefault="00EA6AA0" w:rsidP="00EA6AA0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i/>
          <w:iCs/>
          <w:u w:val="single"/>
        </w:rPr>
        <w:lastRenderedPageBreak/>
        <w:t>Ведуча:</w:t>
      </w:r>
      <w:r>
        <w:tab/>
      </w:r>
      <w:r>
        <w:tab/>
      </w:r>
      <w:r>
        <w:rPr>
          <w:b/>
          <w:bCs/>
        </w:rPr>
        <w:t xml:space="preserve">Я вам нагадую, що тема нашої сьогоднішньої програми  </w:t>
      </w:r>
      <w:r>
        <w:rPr>
          <w:lang w:val="uk-UA"/>
        </w:rPr>
        <w:t xml:space="preserve">«Шкідлива дія алкоголю на організм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ідлітків»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  <w:i/>
          <w:iCs/>
          <w:u w:val="single"/>
        </w:rPr>
        <w:t>Ведуча: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Отже алкоголь отруйна речовина. "Як же ця отрута діє на організм людини?"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</w:rPr>
      </w:pPr>
      <w:r>
        <w:rPr>
          <w:b/>
        </w:rPr>
        <w:tab/>
        <w:t xml:space="preserve"> На це питання, нам відповість завідуюча кафедри загальної терапії Київського медичного інституту </w:t>
      </w:r>
      <w:proofErr w:type="gramStart"/>
      <w:r>
        <w:rPr>
          <w:b/>
        </w:rPr>
        <w:t>–</w:t>
      </w:r>
      <w:r>
        <w:rPr>
          <w:b/>
          <w:lang w:val="uk-UA"/>
        </w:rPr>
        <w:t>Ф</w:t>
      </w:r>
      <w:proofErr w:type="gramEnd"/>
      <w:r>
        <w:rPr>
          <w:b/>
          <w:lang w:val="uk-UA"/>
        </w:rPr>
        <w:t>ахіров Дмитро Володимирович</w:t>
      </w:r>
      <w:r>
        <w:rPr>
          <w:b/>
        </w:rPr>
        <w:t>.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</w:pPr>
      <w:r>
        <w:tab/>
      </w:r>
      <w:r>
        <w:tab/>
        <w:t xml:space="preserve">За допомогою </w:t>
      </w:r>
      <w:proofErr w:type="gramStart"/>
      <w:r>
        <w:t>досл</w:t>
      </w:r>
      <w:proofErr w:type="gramEnd"/>
      <w:r>
        <w:t xml:space="preserve">ідів доведено, що алкоголь в крові знаходиться порівняно недовго, але він накопичується і затримується на термін від 48 год. до 15 діб у важливих органах людини: в мозку, печінці, серці, шлунку (Показ слайду). Алкоголь опалює слизові оболонки шлунка, і </w:t>
      </w:r>
      <w:proofErr w:type="gramStart"/>
      <w:r>
        <w:t>це не</w:t>
      </w:r>
      <w:proofErr w:type="gramEnd"/>
      <w:r>
        <w:t xml:space="preserve"> проходить безслідно. Залози слизової оболонки починають посилено виділяти шлунковий сік. В результаті слизова оболонка починає запалюватися, що веде до </w:t>
      </w:r>
      <w:proofErr w:type="gramStart"/>
      <w:r>
        <w:t>р</w:t>
      </w:r>
      <w:proofErr w:type="gramEnd"/>
      <w:r>
        <w:t>ізних захворювань (гастрити і язви), потім слизова оболонка поступово атрофується. Зменшення шлункового соку веде до зниження, а поті</w:t>
      </w:r>
      <w:proofErr w:type="gramStart"/>
      <w:r>
        <w:t>м</w:t>
      </w:r>
      <w:proofErr w:type="gramEnd"/>
      <w:r>
        <w:t xml:space="preserve"> і до повного зникнення апетиту. Ось чому алкоголіки нерідко п'ють і нічого не закусюють. Через печінку, як через фільтр, проходить вся кров. Тут вона очищується від отруйних речовин. Зловживання алкоголем порушує захисні функції печінки. Коли отруйних речовин в організмі дуже багато, печінка не встигає проводити її "санітарну обробку". </w:t>
      </w:r>
      <w:proofErr w:type="gramStart"/>
      <w:r>
        <w:t>Б</w:t>
      </w:r>
      <w:proofErr w:type="gramEnd"/>
      <w:r>
        <w:t>ільш того печінка сама захворює від цього перевантаження.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В спокійному стані серце перекачує всю кров </w:t>
      </w:r>
      <w:proofErr w:type="gramStart"/>
      <w:r>
        <w:t>по судинах</w:t>
      </w:r>
      <w:proofErr w:type="gramEnd"/>
      <w:r>
        <w:t xml:space="preserve"> менш ніж за хвилину, а якщо людина вживає на протязі доби 5 чарок горілки або 4 пляшки пива, його серце стане скорочуватись частіше, за хвилину на 8 раз. Навіть </w:t>
      </w:r>
      <w:proofErr w:type="gramStart"/>
      <w:r>
        <w:t>при</w:t>
      </w:r>
      <w:proofErr w:type="gramEnd"/>
      <w:r>
        <w:t xml:space="preserve"> самій тяжкій праці людина так не </w:t>
      </w:r>
      <w:r>
        <w:lastRenderedPageBreak/>
        <w:t>напружує своє серце і не заставляє його битися так сильно і часто, як при вживанні спиртних напоїв.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Встановлено, що тривалість життя </w:t>
      </w:r>
      <w:proofErr w:type="gramStart"/>
      <w:r>
        <w:t>у</w:t>
      </w:r>
      <w:proofErr w:type="gramEnd"/>
      <w:r>
        <w:t xml:space="preserve"> тих, що п'ють на 5-10 років менша ніж у тих, що не п'ють.</w:t>
      </w:r>
    </w:p>
    <w:p w:rsidR="00EA6AA0" w:rsidRDefault="00EA6AA0" w:rsidP="00EA6AA0">
      <w:pPr>
        <w:pStyle w:val="a4"/>
        <w:tabs>
          <w:tab w:val="num" w:pos="1701"/>
        </w:tabs>
        <w:spacing w:line="360" w:lineRule="auto"/>
        <w:ind w:left="1134" w:hanging="113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Спасибі,</w:t>
      </w:r>
      <w:r>
        <w:rPr>
          <w:b/>
          <w:bCs/>
        </w:rPr>
        <w:tab/>
      </w:r>
      <w:r>
        <w:rPr>
          <w:b/>
          <w:bCs/>
          <w:lang w:val="uk-UA"/>
        </w:rPr>
        <w:t>Дмитре Володимировичу</w:t>
      </w:r>
      <w:r>
        <w:rPr>
          <w:b/>
          <w:bCs/>
        </w:rPr>
        <w:t xml:space="preserve">!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</w:rPr>
        <w:t>Я нагадую, що у нас в студії присутні науковці і лікарі, і серед них головний педіатр м</w:t>
      </w:r>
      <w:proofErr w:type="gramStart"/>
      <w:r>
        <w:rPr>
          <w:b/>
        </w:rPr>
        <w:t>.</w:t>
      </w:r>
      <w:r>
        <w:rPr>
          <w:b/>
          <w:lang w:val="uk-UA"/>
        </w:rPr>
        <w:t>С</w:t>
      </w:r>
      <w:proofErr w:type="gramEnd"/>
      <w:r>
        <w:rPr>
          <w:b/>
          <w:lang w:val="uk-UA"/>
        </w:rPr>
        <w:t>инельникове, Екзархова Евеліна Анатоліївна</w:t>
      </w:r>
      <w:r>
        <w:rPr>
          <w:b/>
        </w:rPr>
        <w:t>. І ми б хотіли запитати: "Як впливають спиртні напої на молодий організм?"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Педіатр:</w:t>
      </w:r>
      <w:r>
        <w:tab/>
      </w:r>
      <w:r>
        <w:tab/>
        <w:t xml:space="preserve">Чутливість </w:t>
      </w:r>
      <w:proofErr w:type="gramStart"/>
      <w:r>
        <w:t>до</w:t>
      </w:r>
      <w:proofErr w:type="gramEnd"/>
      <w:r>
        <w:t xml:space="preserve"> токсичної дії алкоголю у людини вища, чим він молодший. Так для дітей смертельною є доза біля 3 гр. алкоголю на 1кг маси тіла (для однорічної дитини це 80-100 мл. горілки, для </w:t>
      </w:r>
      <w:proofErr w:type="gramStart"/>
      <w:r>
        <w:t>п</w:t>
      </w:r>
      <w:proofErr w:type="gramEnd"/>
      <w:r>
        <w:t xml:space="preserve">ідлітка – це приблизно </w:t>
      </w:r>
      <w:smartTag w:uri="urn:schemas-microsoft-com:office:smarttags" w:element="metricconverter">
        <w:smartTagPr>
          <w:attr w:name="ProductID" w:val="0,5 л"/>
        </w:smartTagPr>
        <w:r>
          <w:t>0,5 л</w:t>
        </w:r>
      </w:smartTag>
      <w:r>
        <w:t xml:space="preserve"> горілки). В деяких випадках чутливість організму </w:t>
      </w:r>
      <w:proofErr w:type="gramStart"/>
      <w:r>
        <w:t>до</w:t>
      </w:r>
      <w:proofErr w:type="gramEnd"/>
      <w:r>
        <w:t xml:space="preserve"> алкоголю може бути ще вищою. Відомою, наприклад випадки розвитку хвороб розуму у дітей </w:t>
      </w:r>
      <w:proofErr w:type="gramStart"/>
      <w:r>
        <w:t>п</w:t>
      </w:r>
      <w:proofErr w:type="gramEnd"/>
      <w:r>
        <w:t>ісля одноразового отруєння алкоголем.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   У п'яної людини в мозку відбувається велика кількість </w:t>
      </w:r>
      <w:proofErr w:type="gramStart"/>
      <w:r>
        <w:t>др</w:t>
      </w:r>
      <w:proofErr w:type="gramEnd"/>
      <w:r>
        <w:t xml:space="preserve">ібних крововиливів, закупорка судин, у результаті чого клітини мозку не отримують кисень і гинуть: унаслідок уживання 100г. пива--3 тис. клітин мозку, 100г. горілки--7,5 тис. клітин, 100г. вина--5 тис. клітин. За роки в питущої людини гинуть </w:t>
      </w:r>
      <w:proofErr w:type="gramStart"/>
      <w:r>
        <w:t>м</w:t>
      </w:r>
      <w:proofErr w:type="gramEnd"/>
      <w:r>
        <w:t>ільйони клітин, які не відновлюються.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    Виявилось, що нервові клітини головного мозку дітей та </w:t>
      </w:r>
      <w:proofErr w:type="gramStart"/>
      <w:r>
        <w:t>п</w:t>
      </w:r>
      <w:proofErr w:type="gramEnd"/>
      <w:r>
        <w:t xml:space="preserve">ідлітків більш чутливі до алкоголю, чим інші клітини. </w:t>
      </w:r>
      <w:proofErr w:type="gramStart"/>
      <w:r>
        <w:t>П</w:t>
      </w:r>
      <w:proofErr w:type="gramEnd"/>
      <w:r>
        <w:t xml:space="preserve">ід впливом пригнічення розумової діяльності стає слабкою пам'ять, кмітливість, з'являється в’ялість. Алкоголь спричиняє неврити, психози.  Сьогодні у </w:t>
      </w:r>
      <w:proofErr w:type="gramStart"/>
      <w:r>
        <w:t>св</w:t>
      </w:r>
      <w:proofErr w:type="gramEnd"/>
      <w:r>
        <w:t xml:space="preserve">іті налічується близько 100мільйонів розумово відсталих. Переважна більшість із них могла б вести нормальний спосіб життя, якби батьки не були алкоголіками.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lastRenderedPageBreak/>
        <w:tab/>
        <w:t xml:space="preserve">  І ви --завтрашні тата і мам</w:t>
      </w:r>
      <w:proofErr w:type="gramStart"/>
      <w:r>
        <w:t>и-</w:t>
      </w:r>
      <w:proofErr w:type="gramEnd"/>
      <w:r>
        <w:t xml:space="preserve">-повинні знати невтішні цифри статистичних досліджень:від 291 батька-алкоголіка народилося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37 недоношених дітей, 16 мертвонароджених,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38 розумово відсталих, 155 </w:t>
      </w:r>
      <w:proofErr w:type="gramStart"/>
      <w:r>
        <w:t>псих</w:t>
      </w:r>
      <w:proofErr w:type="gramEnd"/>
      <w:r>
        <w:t>ічно хворих,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tab/>
        <w:t xml:space="preserve"> 45 дітей, які згодом захворіли на туберкульоз.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А зараз нам хотілося б дізнатися "Як впливає алкоголь на працездатність людини". На це питання нам відповість лікар травматолог –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</w:rPr>
        <w:tab/>
      </w:r>
      <w:r>
        <w:rPr>
          <w:b/>
          <w:bCs/>
          <w:lang w:val="uk-UA"/>
        </w:rPr>
        <w:t>Івахненко Вікторія Олександрівна</w:t>
      </w:r>
      <w:r>
        <w:rPr>
          <w:b/>
          <w:bCs/>
        </w:rPr>
        <w:t>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</w:pPr>
      <w:r>
        <w:rPr>
          <w:b/>
          <w:bCs/>
          <w:i/>
          <w:iCs/>
          <w:u w:val="single"/>
        </w:rPr>
        <w:t>Травматолог:</w:t>
      </w:r>
      <w:r>
        <w:tab/>
        <w:t xml:space="preserve">По допомогу травматологів-ортопедів та хірургів часто звертаються люди, які постраждали від побутових травм – </w:t>
      </w:r>
      <w:proofErr w:type="gramStart"/>
      <w:r>
        <w:t>у</w:t>
      </w:r>
      <w:proofErr w:type="gramEnd"/>
      <w:r>
        <w:t xml:space="preserve"> квартирах, на сходах, у дворах. За даними інституту травматології та ортопедії, майже половина таких травм – наслідки зловживання спиртними напоями. Певно, цей факт не потребує пояснення: алкоголь, який згубно впливає на нервову систему, посилює процеси збудження. Нетвереза людина не може критично ставитися до своїх вчинків і, бува</w:t>
      </w:r>
      <w:proofErr w:type="gramStart"/>
      <w:r>
        <w:t>є,</w:t>
      </w:r>
      <w:proofErr w:type="gramEnd"/>
      <w:r>
        <w:t xml:space="preserve"> зовсім несподівано реагує на поведінку оточуючих. І навіть ті люди, які, випивши, поводяться, як кажуть, тихіше води, нижче трави, дуже часто самі одержують тяжкі травми або стають винуватцями нещасть з іншими.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>А хі</w:t>
      </w:r>
      <w:proofErr w:type="gramStart"/>
      <w:r>
        <w:t>ба</w:t>
      </w:r>
      <w:proofErr w:type="gramEnd"/>
      <w:r>
        <w:t xml:space="preserve"> мало випадків обмороження? Ось лише один приклад.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Повертаючись </w:t>
      </w:r>
      <w:proofErr w:type="gramStart"/>
      <w:r>
        <w:t>п</w:t>
      </w:r>
      <w:proofErr w:type="gramEnd"/>
      <w:r>
        <w:t xml:space="preserve">ізно ввечері напідпитку, О. посковзнувся на подвір’ї і впав. </w:t>
      </w:r>
      <w:proofErr w:type="gramStart"/>
      <w:r>
        <w:t>П</w:t>
      </w:r>
      <w:proofErr w:type="gramEnd"/>
      <w:r>
        <w:t xml:space="preserve">іднятися він не зміг і тут же заснув на снігу. </w:t>
      </w:r>
      <w:proofErr w:type="gramStart"/>
      <w:r>
        <w:t>У результаті – обмороження ІІІ-І</w:t>
      </w:r>
      <w:r>
        <w:rPr>
          <w:lang w:val="en-US"/>
        </w:rPr>
        <w:t>V</w:t>
      </w:r>
      <w:r>
        <w:t xml:space="preserve"> ступеня пальців рук та ніг. Деякі фаланги пальців довелося ампутувати.</w:t>
      </w:r>
      <w:proofErr w:type="gramEnd"/>
      <w:r>
        <w:t xml:space="preserve"> </w:t>
      </w:r>
      <w:proofErr w:type="gramStart"/>
      <w:r>
        <w:t>П</w:t>
      </w:r>
      <w:proofErr w:type="gramEnd"/>
      <w:r>
        <w:t>ісля медичного огляду О. був визнаний інвалідом.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Як відомо, пияцтво часто буває винуватцем травм на виробництві. Спів робітники кафедри травматології та ортопедії Київського </w:t>
      </w:r>
      <w:r>
        <w:lastRenderedPageBreak/>
        <w:t xml:space="preserve">медичного університету проаналізували нещасні випадки на </w:t>
      </w:r>
      <w:proofErr w:type="gramStart"/>
      <w:r>
        <w:t>п</w:t>
      </w:r>
      <w:proofErr w:type="gramEnd"/>
      <w:r>
        <w:t>ідприємствах і встановили, що крива травматизму прямо і безпосередньо пов’язана з випивками, при тому вона різко піднімається вгору в дні одержання заробітної платні.</w:t>
      </w:r>
    </w:p>
    <w:p w:rsidR="00EA6AA0" w:rsidRDefault="00EA6AA0" w:rsidP="00EA6AA0">
      <w:pPr>
        <w:pStyle w:val="a4"/>
        <w:tabs>
          <w:tab w:val="left" w:pos="708"/>
        </w:tabs>
        <w:spacing w:line="360" w:lineRule="auto"/>
        <w:ind w:left="1134"/>
      </w:pPr>
      <w:r>
        <w:t xml:space="preserve">Опис трагедій, причиною яких стало пияцтво, можна продовжувати </w:t>
      </w:r>
      <w:proofErr w:type="gramStart"/>
      <w:r>
        <w:t>без</w:t>
      </w:r>
      <w:proofErr w:type="gramEnd"/>
      <w:r>
        <w:t xml:space="preserve"> кінця. На жаль, це тяжке зло дуже живуче і викорінюється надто повільно та важко. Подолати його можливо лише загальними зусиллями, войовничою непримиренністю до значного вживання алкоголю.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Дякую,</w:t>
      </w:r>
      <w:r>
        <w:rPr>
          <w:b/>
          <w:bCs/>
          <w:lang w:val="uk-UA"/>
        </w:rPr>
        <w:t xml:space="preserve"> Вікторія Олександрівно</w:t>
      </w:r>
      <w:r>
        <w:rPr>
          <w:b/>
          <w:bCs/>
        </w:rPr>
        <w:t xml:space="preserve">! У нас є дзвінок телеглядача: Алло, добрий день, вас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ітає телепередача "Планета здоров'я". Ви в ефі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і, ми слухаємо ваше запитання:". "Скажіть будь ласка, як Ви відноситесь до алкогольної реклами?"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</w:rPr>
      </w:pP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/>
          <w:bCs/>
        </w:rPr>
        <w:t xml:space="preserve">Психолог:    </w:t>
      </w:r>
      <w:r>
        <w:rPr>
          <w:bCs/>
        </w:rPr>
        <w:t xml:space="preserve">Мозок дитини та дорослої людини влаштований </w:t>
      </w:r>
      <w:proofErr w:type="gramStart"/>
      <w:r>
        <w:rPr>
          <w:bCs/>
        </w:rPr>
        <w:t>таком</w:t>
      </w:r>
      <w:proofErr w:type="gramEnd"/>
      <w:r>
        <w:rPr>
          <w:bCs/>
        </w:rPr>
        <w:t xml:space="preserve"> чином, що запам'ятовується та приймається до виконання та інформація, яка постійно діє на людину. Це спостерігається навіть у тих випадках, коли це смертельно небезпечно, як ми бачимо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рекламі алкоголю. Тому інформація має бути правдивою</w:t>
      </w:r>
      <w:proofErr w:type="gramStart"/>
      <w:r>
        <w:rPr>
          <w:bCs/>
        </w:rPr>
        <w:t xml:space="preserve"> .</w:t>
      </w:r>
      <w:proofErr w:type="gramEnd"/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  <w:t>А подивіться на нашу рекламу.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>"Чернігівське</w:t>
      </w:r>
      <w:proofErr w:type="gramStart"/>
      <w:r>
        <w:rPr>
          <w:bCs/>
        </w:rPr>
        <w:t>"--</w:t>
      </w:r>
      <w:proofErr w:type="gramEnd"/>
      <w:r>
        <w:rPr>
          <w:bCs/>
        </w:rPr>
        <w:t>живи на повну.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>"Хортиця</w:t>
      </w:r>
      <w:proofErr w:type="gramStart"/>
      <w:r>
        <w:rPr>
          <w:bCs/>
        </w:rPr>
        <w:t>"--</w:t>
      </w:r>
      <w:proofErr w:type="gramEnd"/>
      <w:r>
        <w:rPr>
          <w:bCs/>
        </w:rPr>
        <w:t>незмінна якість.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>"Оболонь</w:t>
      </w:r>
      <w:proofErr w:type="gramStart"/>
      <w:r>
        <w:rPr>
          <w:bCs/>
        </w:rPr>
        <w:t>"--</w:t>
      </w:r>
      <w:proofErr w:type="gramEnd"/>
      <w:r>
        <w:rPr>
          <w:bCs/>
        </w:rPr>
        <w:t>чи можна її таку не любити.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"Новий Немирофф"--ти вибрав, </w:t>
      </w:r>
      <w:proofErr w:type="gramStart"/>
      <w:r>
        <w:rPr>
          <w:bCs/>
        </w:rPr>
        <w:t>св</w:t>
      </w:r>
      <w:proofErr w:type="gramEnd"/>
      <w:r>
        <w:rPr>
          <w:bCs/>
        </w:rPr>
        <w:t>іт підтримав.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>"Головні події країни повинні бути тільки з "Цельсіє</w:t>
      </w:r>
      <w:proofErr w:type="gramStart"/>
      <w:r>
        <w:rPr>
          <w:bCs/>
        </w:rPr>
        <w:t>м</w:t>
      </w:r>
      <w:proofErr w:type="gramEnd"/>
      <w:r>
        <w:rPr>
          <w:bCs/>
        </w:rPr>
        <w:t>."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"Горілка</w:t>
      </w:r>
      <w:proofErr w:type="gramStart"/>
      <w:r>
        <w:rPr>
          <w:bCs/>
        </w:rPr>
        <w:t>"У</w:t>
      </w:r>
      <w:proofErr w:type="gramEnd"/>
      <w:r>
        <w:rPr>
          <w:bCs/>
        </w:rPr>
        <w:t>країна" зроблена для тих, хто любить свою країну, свій народ.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  <w:t xml:space="preserve">Показ випивок у художніх фільмах, брехлива реклама-усе це практично не залишає вибору не зміцненому мозку дитини,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ідлітка.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  <w:lang w:val="uk-UA"/>
        </w:rPr>
      </w:pPr>
      <w:r>
        <w:rPr>
          <w:b/>
          <w:bCs/>
          <w:i/>
          <w:iCs/>
          <w:u w:val="single"/>
        </w:rPr>
        <w:t>Ведуча:</w:t>
      </w:r>
      <w:r>
        <w:rPr>
          <w:b/>
          <w:bCs/>
          <w:i/>
          <w:iCs/>
        </w:rPr>
        <w:tab/>
      </w:r>
      <w:r>
        <w:rPr>
          <w:b/>
          <w:bCs/>
        </w:rPr>
        <w:t xml:space="preserve">Слово надається юристові – </w:t>
      </w:r>
      <w:r>
        <w:rPr>
          <w:b/>
          <w:bCs/>
          <w:lang w:val="uk-UA"/>
        </w:rPr>
        <w:t>Іванову Костянтину Олександровичу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</w:rPr>
      </w:pP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/>
          <w:bCs/>
        </w:rPr>
        <w:t>Юрист:</w:t>
      </w:r>
      <w:r>
        <w:rPr>
          <w:b/>
          <w:bCs/>
        </w:rPr>
        <w:tab/>
        <w:t xml:space="preserve"> </w:t>
      </w:r>
      <w:r>
        <w:rPr>
          <w:bCs/>
        </w:rPr>
        <w:t>Пияцтво і алкоголізм - одна із серйозних причин злочині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.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  <w:t xml:space="preserve">За даними МВС, близько 80% убивств і майже 50% самогубств відбуваються в стані </w:t>
      </w:r>
      <w:proofErr w:type="gramStart"/>
      <w:r>
        <w:rPr>
          <w:bCs/>
        </w:rPr>
        <w:t>алкогольного</w:t>
      </w:r>
      <w:proofErr w:type="gramEnd"/>
      <w:r>
        <w:rPr>
          <w:bCs/>
        </w:rPr>
        <w:t xml:space="preserve"> сп'яніння. Половина вбитих людей у момент злочину перебувала в п'яному стані. Не кажу вже про хуліганств</w:t>
      </w:r>
      <w:proofErr w:type="gramStart"/>
      <w:r>
        <w:rPr>
          <w:bCs/>
        </w:rPr>
        <w:t>о-</w:t>
      </w:r>
      <w:proofErr w:type="gramEnd"/>
      <w:r>
        <w:rPr>
          <w:bCs/>
        </w:rPr>
        <w:t>- понад 90%.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  <w:t>Серед неповнолітніх правопорушників кожні двоє із трьох систематично вживають спиртні напої.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  <w:t xml:space="preserve">  До злісного хуліганства, що </w:t>
      </w:r>
      <w:proofErr w:type="gramStart"/>
      <w:r>
        <w:rPr>
          <w:bCs/>
        </w:rPr>
        <w:t>карається</w:t>
      </w:r>
      <w:proofErr w:type="gramEnd"/>
      <w:r>
        <w:rPr>
          <w:bCs/>
        </w:rPr>
        <w:t xml:space="preserve"> позбавленням волі на термін від одного до п'яти років, належать хуліганські дії, пов'язані з опором представникам громадськості, які виконують обов'язки з охорони порядку, або іншим громадянам, що припиняють хуліганські дії.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Росія й Україна, можливо, єдині країни у </w:t>
      </w:r>
      <w:proofErr w:type="gramStart"/>
      <w:r>
        <w:rPr>
          <w:bCs/>
        </w:rPr>
        <w:t>св</w:t>
      </w:r>
      <w:proofErr w:type="gramEnd"/>
      <w:r>
        <w:rPr>
          <w:bCs/>
        </w:rPr>
        <w:t xml:space="preserve">іті, де пиво юридично не визнане алкогольним напоєм. Це призводить до зниження ціни на цей продукт, до відсутності обмежень, пов'язаних з регулюванням виробництва й продажу алкогольних напоїв, і, як наслідок,  до найбільшої з усіх алкогольних напоїв доступності пива. Пиво стало в нашій країні, у першу чергу, напоєм для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ідлітків. </w:t>
      </w:r>
    </w:p>
    <w:p w:rsid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Cs/>
        </w:rPr>
      </w:pPr>
    </w:p>
    <w:p w:rsidR="00EA6AA0" w:rsidRPr="00EA6AA0" w:rsidRDefault="00EA6AA0" w:rsidP="00EA6AA0">
      <w:pPr>
        <w:pStyle w:val="a4"/>
        <w:tabs>
          <w:tab w:val="left" w:pos="1701"/>
        </w:tabs>
        <w:spacing w:line="360" w:lineRule="auto"/>
        <w:ind w:left="1134" w:hanging="1134"/>
        <w:rPr>
          <w:b/>
          <w:bCs/>
        </w:rPr>
      </w:pPr>
      <w:r>
        <w:rPr>
          <w:b/>
          <w:bCs/>
          <w:i/>
          <w:iCs/>
          <w:u w:val="single"/>
        </w:rPr>
        <w:t>Ведуча:</w:t>
      </w:r>
      <w:r>
        <w:tab/>
      </w:r>
      <w:r>
        <w:tab/>
      </w:r>
      <w:r>
        <w:rPr>
          <w:b/>
          <w:bCs/>
        </w:rPr>
        <w:t>На цьому випуск нашої телепередачі закінчується. Дякуємо вам за увагу, пишіть нам і до наступної зустрічі!</w:t>
      </w:r>
    </w:p>
    <w:p w:rsidR="00271552" w:rsidRDefault="00EA6AA0"/>
    <w:sectPr w:rsidR="002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clip_image001"/>
      </v:shape>
    </w:pict>
  </w:numPicBullet>
  <w:abstractNum w:abstractNumId="0">
    <w:nsid w:val="23AB1026"/>
    <w:multiLevelType w:val="hybridMultilevel"/>
    <w:tmpl w:val="4DBA51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01">
      <w:start w:val="1"/>
      <w:numFmt w:val="bullet"/>
      <w:lvlText w:val=""/>
      <w:lvlJc w:val="left"/>
      <w:pPr>
        <w:ind w:left="1905" w:hanging="465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2679E"/>
    <w:multiLevelType w:val="hybridMultilevel"/>
    <w:tmpl w:val="70C25502"/>
    <w:lvl w:ilvl="0" w:tplc="B478F35A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B17D0"/>
    <w:multiLevelType w:val="hybridMultilevel"/>
    <w:tmpl w:val="92F8DC22"/>
    <w:lvl w:ilvl="0" w:tplc="406CE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1477"/>
    <w:multiLevelType w:val="hybridMultilevel"/>
    <w:tmpl w:val="BF1AEB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9116F8"/>
    <w:multiLevelType w:val="hybridMultilevel"/>
    <w:tmpl w:val="D85E081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409E"/>
    <w:multiLevelType w:val="hybridMultilevel"/>
    <w:tmpl w:val="812844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ABAEE432">
      <w:numFmt w:val="bullet"/>
      <w:lvlText w:val="-"/>
      <w:lvlJc w:val="left"/>
      <w:pPr>
        <w:ind w:left="1905" w:hanging="465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0"/>
    <w:rsid w:val="00BE5495"/>
    <w:rsid w:val="00C53F42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6AA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A6AA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EA6A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A6A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6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ld">
    <w:name w:val="bold"/>
    <w:basedOn w:val="a"/>
    <w:uiPriority w:val="99"/>
    <w:rsid w:val="00EA6AA0"/>
    <w:pPr>
      <w:spacing w:before="100" w:beforeAutospacing="1" w:after="100" w:afterAutospacing="1"/>
    </w:pPr>
    <w:rPr>
      <w:sz w:val="24"/>
      <w:szCs w:val="24"/>
    </w:rPr>
  </w:style>
  <w:style w:type="paragraph" w:customStyle="1" w:styleId="verse">
    <w:name w:val="verse"/>
    <w:basedOn w:val="a"/>
    <w:uiPriority w:val="99"/>
    <w:rsid w:val="00EA6A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6AA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A6AA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EA6A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A6A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6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ld">
    <w:name w:val="bold"/>
    <w:basedOn w:val="a"/>
    <w:uiPriority w:val="99"/>
    <w:rsid w:val="00EA6AA0"/>
    <w:pPr>
      <w:spacing w:before="100" w:beforeAutospacing="1" w:after="100" w:afterAutospacing="1"/>
    </w:pPr>
    <w:rPr>
      <w:sz w:val="24"/>
      <w:szCs w:val="24"/>
    </w:rPr>
  </w:style>
  <w:style w:type="paragraph" w:customStyle="1" w:styleId="verse">
    <w:name w:val="verse"/>
    <w:basedOn w:val="a"/>
    <w:uiPriority w:val="99"/>
    <w:rsid w:val="00EA6A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uk-UA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Якими словами можна охарактеризувати вплив тютюну, алкоголю, наркотиків на організм людини? </c:v>
                </c:pt>
              </c:strCache>
            </c:strRef>
          </c:tx>
          <c:explosion val="27"/>
          <c:dLbls>
            <c:dLbl>
              <c:idx val="0"/>
              <c:layout>
                <c:manualLayout>
                  <c:x val="-1.3255163816951344E-2"/>
                  <c:y val="-7.04116224639688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5.7439043206789407E-2"/>
                  <c:y val="1.40823244927937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0.10162292259662772"/>
                  <c:y val="-1.05617433695953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'[Диаграмма в Microsoft Office Word]Лист1'!$A$2:$A$10</c:f>
              <c:strCache>
                <c:ptCount val="9"/>
                <c:pt idx="0">
                  <c:v>Смерть</c:v>
                </c:pt>
                <c:pt idx="1">
                  <c:v> Біда</c:v>
                </c:pt>
                <c:pt idx="2">
                  <c:v>Кайф</c:v>
                </c:pt>
                <c:pt idx="3">
                  <c:v>Рак</c:v>
                </c:pt>
                <c:pt idx="4">
                  <c:v>Залежність </c:v>
                </c:pt>
                <c:pt idx="5">
                  <c:v>Самогубство</c:v>
                </c:pt>
                <c:pt idx="6">
                  <c:v>Хвороба</c:v>
                </c:pt>
                <c:pt idx="7">
                  <c:v>Отрута</c:v>
                </c:pt>
                <c:pt idx="8">
                  <c:v> Нормально</c:v>
                </c:pt>
              </c:strCache>
            </c:strRef>
          </c:cat>
          <c:val>
            <c:numRef>
              <c:f>'[Диаграмма в Microsoft Office Word]Лист1'!$B$2:$B$10</c:f>
              <c:numCache>
                <c:formatCode>0%</c:formatCode>
                <c:ptCount val="9"/>
                <c:pt idx="0">
                  <c:v>0.3300000000000039</c:v>
                </c:pt>
                <c:pt idx="1">
                  <c:v>0.17</c:v>
                </c:pt>
                <c:pt idx="2">
                  <c:v>0.14000000000000001</c:v>
                </c:pt>
                <c:pt idx="3">
                  <c:v>3.0000000000000217E-2</c:v>
                </c:pt>
                <c:pt idx="4">
                  <c:v>0.1</c:v>
                </c:pt>
                <c:pt idx="5">
                  <c:v>5.0000000000000114E-2</c:v>
                </c:pt>
                <c:pt idx="6">
                  <c:v>8.0000000000000224E-2</c:v>
                </c:pt>
                <c:pt idx="7">
                  <c:v>7.0000000000000034E-2</c:v>
                </c:pt>
                <c:pt idx="8">
                  <c:v>3.0000000000000217E-2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Sugal_N</dc:creator>
  <cp:lastModifiedBy>Sugal_N</cp:lastModifiedBy>
  <cp:revision>1</cp:revision>
  <dcterms:created xsi:type="dcterms:W3CDTF">2015-02-13T16:41:00Z</dcterms:created>
  <dcterms:modified xsi:type="dcterms:W3CDTF">2015-02-13T16:45:00Z</dcterms:modified>
</cp:coreProperties>
</file>